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0001933434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4"/>
        <w:gridCol w:w="3751"/>
      </w:tblGrid>
      <w:tr>
        <w:trPr/>
        <w:tc>
          <w:tcPr>
            <w:tcW w:w="6454" w:type="dxa"/>
            <w:tcBorders/>
            <w:vAlign w:val="center"/>
          </w:tcPr>
          <w:p>
            <w:pPr>
              <w:pStyle w:val="TableContents"/>
              <w:bidi w:val="0"/>
              <w:spacing w:before="0" w:after="283"/>
              <w:jc w:val="left"/>
              <w:rPr/>
            </w:pPr>
            <w:r>
              <w:rPr/>
              <w:t>Name of Issuer</w:t>
            </w:r>
          </w:p>
        </w:tc>
        <w:tc>
          <w:tcPr>
            <w:tcW w:w="3751" w:type="dxa"/>
            <w:tcBorders/>
            <w:vAlign w:val="center"/>
          </w:tcPr>
          <w:p>
            <w:pPr>
              <w:pStyle w:val="TableContents"/>
              <w:bidi w:val="0"/>
              <w:spacing w:before="0" w:after="0"/>
              <w:jc w:val="left"/>
              <w:rPr/>
            </w:pPr>
            <w:r>
              <w:rPr/>
              <w:t>SYMBOTIC INC.</w:t>
            </w:r>
          </w:p>
        </w:tc>
      </w:tr>
      <w:tr>
        <w:trPr/>
        <w:tc>
          <w:tcPr>
            <w:tcW w:w="6454" w:type="dxa"/>
            <w:tcBorders/>
            <w:vAlign w:val="center"/>
          </w:tcPr>
          <w:p>
            <w:pPr>
              <w:pStyle w:val="TableContents"/>
              <w:bidi w:val="0"/>
              <w:spacing w:before="0" w:after="283"/>
              <w:jc w:val="left"/>
              <w:rPr/>
            </w:pPr>
            <w:r>
              <w:rPr/>
              <w:t>SEC File Number</w:t>
            </w:r>
          </w:p>
        </w:tc>
        <w:tc>
          <w:tcPr>
            <w:tcW w:w="3751" w:type="dxa"/>
            <w:tcBorders/>
            <w:vAlign w:val="center"/>
          </w:tcPr>
          <w:p>
            <w:pPr>
              <w:pStyle w:val="TableContents"/>
              <w:bidi w:val="0"/>
              <w:spacing w:before="0" w:after="0"/>
              <w:jc w:val="left"/>
              <w:rPr/>
            </w:pPr>
            <w:r>
              <w:rPr/>
              <w:t>001-40175</w:t>
            </w:r>
          </w:p>
        </w:tc>
      </w:tr>
      <w:tr>
        <w:trPr/>
        <w:tc>
          <w:tcPr>
            <w:tcW w:w="6454" w:type="dxa"/>
            <w:tcBorders/>
            <w:vAlign w:val="center"/>
          </w:tcPr>
          <w:p>
            <w:pPr>
              <w:pStyle w:val="TableContents"/>
              <w:bidi w:val="0"/>
              <w:spacing w:before="0" w:after="283"/>
              <w:jc w:val="left"/>
              <w:rPr/>
            </w:pPr>
            <w:r>
              <w:rPr/>
              <w:t>Address of Issuer</w:t>
            </w:r>
          </w:p>
        </w:tc>
        <w:tc>
          <w:tcPr>
            <w:tcW w:w="3751" w:type="dxa"/>
            <w:tcBorders/>
            <w:vAlign w:val="center"/>
          </w:tcPr>
          <w:p>
            <w:pPr>
              <w:pStyle w:val="TableContents"/>
              <w:bidi w:val="0"/>
              <w:spacing w:before="0" w:after="0"/>
              <w:jc w:val="left"/>
              <w:rPr/>
            </w:pPr>
            <w:r>
              <w:rPr/>
              <w:t>200 Research Drive</w:t>
              <w:br/>
              <w:t>WILMINGTON</w:t>
              <w:br/>
              <w:t xml:space="preserve">MASSACHUSETTS </w:t>
              <w:br/>
              <w:t>01887</w:t>
            </w:r>
          </w:p>
        </w:tc>
      </w:tr>
      <w:tr>
        <w:trPr/>
        <w:tc>
          <w:tcPr>
            <w:tcW w:w="6454" w:type="dxa"/>
            <w:tcBorders/>
            <w:vAlign w:val="center"/>
          </w:tcPr>
          <w:p>
            <w:pPr>
              <w:pStyle w:val="TableContents"/>
              <w:bidi w:val="0"/>
              <w:spacing w:before="0" w:after="283"/>
              <w:jc w:val="left"/>
              <w:rPr/>
            </w:pPr>
            <w:r>
              <w:rPr/>
              <w:t>Phone</w:t>
            </w:r>
          </w:p>
        </w:tc>
        <w:tc>
          <w:tcPr>
            <w:tcW w:w="3751" w:type="dxa"/>
            <w:tcBorders/>
            <w:vAlign w:val="center"/>
          </w:tcPr>
          <w:p>
            <w:pPr>
              <w:pStyle w:val="TableContents"/>
              <w:bidi w:val="0"/>
              <w:spacing w:before="0" w:after="0"/>
              <w:jc w:val="left"/>
              <w:rPr/>
            </w:pPr>
            <w:r>
              <w:rPr/>
              <w:t>9782842800</w:t>
            </w:r>
          </w:p>
        </w:tc>
      </w:tr>
      <w:tr>
        <w:trPr/>
        <w:tc>
          <w:tcPr>
            <w:tcW w:w="6454" w:type="dxa"/>
            <w:tcBorders/>
            <w:vAlign w:val="center"/>
          </w:tcPr>
          <w:p>
            <w:pPr>
              <w:pStyle w:val="TableContents"/>
              <w:bidi w:val="0"/>
              <w:spacing w:before="0" w:after="283"/>
              <w:jc w:val="left"/>
              <w:rPr/>
            </w:pPr>
            <w:r>
              <w:rPr/>
              <w:t>Name of Person for Whose Account the Securities are To Be Sold</w:t>
            </w:r>
          </w:p>
        </w:tc>
        <w:tc>
          <w:tcPr>
            <w:tcW w:w="3751" w:type="dxa"/>
            <w:tcBorders/>
            <w:vAlign w:val="center"/>
          </w:tcPr>
          <w:p>
            <w:pPr>
              <w:pStyle w:val="TableContents"/>
              <w:bidi w:val="0"/>
              <w:spacing w:before="0" w:after="0"/>
              <w:jc w:val="left"/>
              <w:rPr/>
            </w:pPr>
            <w:r>
              <w:rPr/>
              <w:t>MICHAEL DUNN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4" w:type="dxa"/>
            <w:tcBorders/>
            <w:vAlign w:val="center"/>
          </w:tcPr>
          <w:p>
            <w:pPr>
              <w:pStyle w:val="TableContents"/>
              <w:bidi w:val="0"/>
              <w:spacing w:before="0" w:after="283"/>
              <w:jc w:val="left"/>
              <w:rPr/>
            </w:pPr>
            <w:r>
              <w:rPr/>
              <w:t>Relationship to Issuer</w:t>
            </w:r>
          </w:p>
        </w:tc>
        <w:tc>
          <w:tcPr>
            <w:tcW w:w="37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5827</w:t>
            </w:r>
          </w:p>
        </w:tc>
        <w:tc>
          <w:tcPr>
            <w:tcW w:w="1381" w:type="dxa"/>
            <w:tcBorders/>
            <w:vAlign w:val="center"/>
          </w:tcPr>
          <w:p>
            <w:pPr>
              <w:pStyle w:val="TableContents"/>
              <w:bidi w:val="0"/>
              <w:spacing w:before="0" w:after="283"/>
              <w:jc w:val="left"/>
              <w:rPr/>
            </w:pPr>
            <w:r>
              <w:rPr/>
              <w:t>235469.07</w:t>
            </w:r>
          </w:p>
        </w:tc>
        <w:tc>
          <w:tcPr>
            <w:tcW w:w="1556" w:type="dxa"/>
            <w:tcBorders/>
            <w:vAlign w:val="center"/>
          </w:tcPr>
          <w:p>
            <w:pPr>
              <w:pStyle w:val="TableContents"/>
              <w:bidi w:val="0"/>
              <w:spacing w:before="0" w:after="283"/>
              <w:jc w:val="left"/>
              <w:rPr/>
            </w:pPr>
            <w:r>
              <w:rPr/>
              <w:t>129873381</w:t>
            </w:r>
          </w:p>
        </w:tc>
        <w:tc>
          <w:tcPr>
            <w:tcW w:w="1569" w:type="dxa"/>
            <w:tcBorders/>
            <w:vAlign w:val="center"/>
          </w:tcPr>
          <w:p>
            <w:pPr>
              <w:pStyle w:val="TableContents"/>
              <w:bidi w:val="0"/>
              <w:spacing w:before="0" w:after="283"/>
              <w:jc w:val="left"/>
              <w:rPr/>
            </w:pPr>
            <w:r>
              <w:rPr/>
              <w:t>08/26/2026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08/23/2026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5827</w:t>
            </w:r>
          </w:p>
        </w:tc>
        <w:tc>
          <w:tcPr>
            <w:tcW w:w="1078" w:type="dxa"/>
            <w:tcBorders/>
            <w:vAlign w:val="center"/>
          </w:tcPr>
          <w:p>
            <w:pPr>
              <w:pStyle w:val="TableContents"/>
              <w:bidi w:val="0"/>
              <w:spacing w:before="0" w:after="283"/>
              <w:jc w:val="left"/>
              <w:rPr/>
            </w:pPr>
            <w:r>
              <w:rPr/>
              <w:t>08/23/2026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90"/>
        <w:gridCol w:w="915"/>
        <w:gridCol w:w="1522"/>
        <w:gridCol w:w="1712"/>
      </w:tblGrid>
      <w:tr>
        <w:trPr/>
        <w:tc>
          <w:tcPr>
            <w:tcW w:w="3266" w:type="dxa"/>
            <w:tcBorders/>
            <w:vAlign w:val="center"/>
          </w:tcPr>
          <w:p>
            <w:pPr>
              <w:pStyle w:val="TableHeading"/>
              <w:suppressLineNumbers/>
              <w:bidi w:val="0"/>
              <w:spacing w:before="0" w:after="283"/>
              <w:jc w:val="center"/>
              <w:rPr/>
            </w:pPr>
            <w:r>
              <w:rPr/>
              <w:t>Name and Address of Seller</w:t>
            </w:r>
          </w:p>
        </w:tc>
        <w:tc>
          <w:tcPr>
            <w:tcW w:w="2790"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712"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08/24/2026</w:t>
            </w:r>
          </w:p>
        </w:tc>
        <w:tc>
          <w:tcPr>
            <w:tcW w:w="1522" w:type="dxa"/>
            <w:tcBorders/>
            <w:vAlign w:val="center"/>
          </w:tcPr>
          <w:p>
            <w:pPr>
              <w:pStyle w:val="TableContents"/>
              <w:bidi w:val="0"/>
              <w:spacing w:before="0" w:after="283"/>
              <w:jc w:val="left"/>
              <w:rPr/>
            </w:pPr>
            <w:r>
              <w:rPr/>
              <w:t>3985</w:t>
            </w:r>
          </w:p>
        </w:tc>
        <w:tc>
          <w:tcPr>
            <w:tcW w:w="1712" w:type="dxa"/>
            <w:tcBorders/>
            <w:vAlign w:val="center"/>
          </w:tcPr>
          <w:p>
            <w:pPr>
              <w:pStyle w:val="TableContents"/>
              <w:bidi w:val="0"/>
              <w:spacing w:before="0" w:after="283"/>
              <w:jc w:val="left"/>
              <w:rPr/>
            </w:pPr>
            <w:r>
              <w:rPr/>
              <w:t>161698.95</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08/12/2026</w:t>
            </w:r>
          </w:p>
        </w:tc>
        <w:tc>
          <w:tcPr>
            <w:tcW w:w="1522" w:type="dxa"/>
            <w:tcBorders/>
            <w:vAlign w:val="center"/>
          </w:tcPr>
          <w:p>
            <w:pPr>
              <w:pStyle w:val="TableContents"/>
              <w:bidi w:val="0"/>
              <w:spacing w:before="0" w:after="283"/>
              <w:jc w:val="left"/>
              <w:rPr/>
            </w:pPr>
            <w:r>
              <w:rPr/>
              <w:t>1496</w:t>
            </w:r>
          </w:p>
        </w:tc>
        <w:tc>
          <w:tcPr>
            <w:tcW w:w="1712" w:type="dxa"/>
            <w:tcBorders/>
            <w:vAlign w:val="center"/>
          </w:tcPr>
          <w:p>
            <w:pPr>
              <w:pStyle w:val="TableContents"/>
              <w:bidi w:val="0"/>
              <w:spacing w:before="0" w:after="283"/>
              <w:jc w:val="left"/>
              <w:rPr/>
            </w:pPr>
            <w:r>
              <w:rPr/>
              <w:t>63460.32</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07/29/2026</w:t>
            </w:r>
          </w:p>
        </w:tc>
        <w:tc>
          <w:tcPr>
            <w:tcW w:w="1522" w:type="dxa"/>
            <w:tcBorders/>
            <w:vAlign w:val="center"/>
          </w:tcPr>
          <w:p>
            <w:pPr>
              <w:pStyle w:val="TableContents"/>
              <w:bidi w:val="0"/>
              <w:spacing w:before="0" w:after="283"/>
              <w:jc w:val="left"/>
              <w:rPr/>
            </w:pPr>
            <w:r>
              <w:rPr/>
              <w:t>2063</w:t>
            </w:r>
          </w:p>
        </w:tc>
        <w:tc>
          <w:tcPr>
            <w:tcW w:w="1712" w:type="dxa"/>
            <w:tcBorders/>
            <w:vAlign w:val="center"/>
          </w:tcPr>
          <w:p>
            <w:pPr>
              <w:pStyle w:val="TableContents"/>
              <w:bidi w:val="0"/>
              <w:spacing w:before="0" w:after="283"/>
              <w:jc w:val="left"/>
              <w:rPr/>
            </w:pPr>
            <w:r>
              <w:rPr/>
              <w:t>85985.84</w:t>
            </w:r>
          </w:p>
        </w:tc>
      </w:tr>
      <w:tr>
        <w:trPr/>
        <w:tc>
          <w:tcPr>
            <w:tcW w:w="3266" w:type="dxa"/>
            <w:tcBorders/>
            <w:vAlign w:val="center"/>
          </w:tcPr>
          <w:p>
            <w:pPr>
              <w:pStyle w:val="TableContents"/>
              <w:bidi w:val="0"/>
              <w:spacing w:before="0" w:after="283"/>
              <w:jc w:val="left"/>
              <w:rPr/>
            </w:pPr>
            <w:r>
              <w:rPr/>
              <w:t>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07/24/2026</w:t>
            </w:r>
          </w:p>
        </w:tc>
        <w:tc>
          <w:tcPr>
            <w:tcW w:w="1522" w:type="dxa"/>
            <w:tcBorders/>
            <w:vAlign w:val="center"/>
          </w:tcPr>
          <w:p>
            <w:pPr>
              <w:pStyle w:val="TableContents"/>
              <w:bidi w:val="0"/>
              <w:spacing w:before="0" w:after="283"/>
              <w:jc w:val="left"/>
              <w:rPr/>
            </w:pPr>
            <w:r>
              <w:rPr/>
              <w:t>1968</w:t>
            </w:r>
          </w:p>
        </w:tc>
        <w:tc>
          <w:tcPr>
            <w:tcW w:w="1712" w:type="dxa"/>
            <w:tcBorders/>
            <w:vAlign w:val="center"/>
          </w:tcPr>
          <w:p>
            <w:pPr>
              <w:pStyle w:val="TableContents"/>
              <w:bidi w:val="0"/>
              <w:spacing w:before="0" w:after="283"/>
              <w:jc w:val="left"/>
              <w:rPr/>
            </w:pPr>
            <w:r>
              <w:rPr/>
              <w:t>79359.19</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07/15/2026</w:t>
            </w:r>
          </w:p>
        </w:tc>
        <w:tc>
          <w:tcPr>
            <w:tcW w:w="1522" w:type="dxa"/>
            <w:tcBorders/>
            <w:vAlign w:val="center"/>
          </w:tcPr>
          <w:p>
            <w:pPr>
              <w:pStyle w:val="TableContents"/>
              <w:bidi w:val="0"/>
              <w:spacing w:before="0" w:after="283"/>
              <w:jc w:val="left"/>
              <w:rPr/>
            </w:pPr>
            <w:r>
              <w:rPr/>
              <w:t>1471</w:t>
            </w:r>
          </w:p>
        </w:tc>
        <w:tc>
          <w:tcPr>
            <w:tcW w:w="1712" w:type="dxa"/>
            <w:tcBorders/>
            <w:vAlign w:val="center"/>
          </w:tcPr>
          <w:p>
            <w:pPr>
              <w:pStyle w:val="TableContents"/>
              <w:bidi w:val="0"/>
              <w:spacing w:before="0" w:after="283"/>
              <w:jc w:val="left"/>
              <w:rPr/>
            </w:pPr>
            <w:r>
              <w:rPr/>
              <w:t>64621.03</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07/01/2026</w:t>
            </w:r>
          </w:p>
        </w:tc>
        <w:tc>
          <w:tcPr>
            <w:tcW w:w="1522" w:type="dxa"/>
            <w:tcBorders/>
            <w:vAlign w:val="center"/>
          </w:tcPr>
          <w:p>
            <w:pPr>
              <w:pStyle w:val="TableContents"/>
              <w:bidi w:val="0"/>
              <w:spacing w:before="0" w:after="283"/>
              <w:jc w:val="left"/>
              <w:rPr/>
            </w:pPr>
            <w:r>
              <w:rPr/>
              <w:t>2228</w:t>
            </w:r>
          </w:p>
        </w:tc>
        <w:tc>
          <w:tcPr>
            <w:tcW w:w="1712" w:type="dxa"/>
            <w:tcBorders/>
            <w:vAlign w:val="center"/>
          </w:tcPr>
          <w:p>
            <w:pPr>
              <w:pStyle w:val="TableContents"/>
              <w:bidi w:val="0"/>
              <w:spacing w:before="0" w:after="283"/>
              <w:jc w:val="left"/>
              <w:rPr/>
            </w:pPr>
            <w:r>
              <w:rPr/>
              <w:t>102080.94</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06/17/2026</w:t>
            </w:r>
          </w:p>
        </w:tc>
        <w:tc>
          <w:tcPr>
            <w:tcW w:w="1522" w:type="dxa"/>
            <w:tcBorders/>
            <w:vAlign w:val="center"/>
          </w:tcPr>
          <w:p>
            <w:pPr>
              <w:pStyle w:val="TableContents"/>
              <w:bidi w:val="0"/>
              <w:spacing w:before="0" w:after="283"/>
              <w:jc w:val="left"/>
              <w:rPr/>
            </w:pPr>
            <w:r>
              <w:rPr/>
              <w:t>2453</w:t>
            </w:r>
          </w:p>
        </w:tc>
        <w:tc>
          <w:tcPr>
            <w:tcW w:w="1712" w:type="dxa"/>
            <w:tcBorders/>
            <w:vAlign w:val="center"/>
          </w:tcPr>
          <w:p>
            <w:pPr>
              <w:pStyle w:val="TableContents"/>
              <w:bidi w:val="0"/>
              <w:spacing w:before="0" w:after="283"/>
              <w:jc w:val="left"/>
              <w:rPr/>
            </w:pPr>
            <w:r>
              <w:rPr/>
              <w:t>100106.93</w:t>
            </w:r>
          </w:p>
        </w:tc>
      </w:tr>
      <w:tr>
        <w:trPr/>
        <w:tc>
          <w:tcPr>
            <w:tcW w:w="3266" w:type="dxa"/>
            <w:tcBorders/>
            <w:vAlign w:val="center"/>
          </w:tcPr>
          <w:p>
            <w:pPr>
              <w:pStyle w:val="TableContents"/>
              <w:bidi w:val="0"/>
              <w:spacing w:before="0" w:after="283"/>
              <w:jc w:val="left"/>
              <w:rPr/>
            </w:pPr>
            <w:r>
              <w:rPr/>
              <w:t>10b5-1 Sales for MICHAEL DUNN</w:t>
              <w:br/>
              <w:t>200 Research Drive</w:t>
              <w:br/>
              <w:t>WILMINGTON   MA   01887</w:t>
            </w:r>
          </w:p>
        </w:tc>
        <w:tc>
          <w:tcPr>
            <w:tcW w:w="2790"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06/03/2026</w:t>
            </w:r>
          </w:p>
        </w:tc>
        <w:tc>
          <w:tcPr>
            <w:tcW w:w="1522" w:type="dxa"/>
            <w:tcBorders/>
            <w:vAlign w:val="center"/>
          </w:tcPr>
          <w:p>
            <w:pPr>
              <w:pStyle w:val="TableContents"/>
              <w:bidi w:val="0"/>
              <w:spacing w:before="0" w:after="283"/>
              <w:jc w:val="left"/>
              <w:rPr/>
            </w:pPr>
            <w:r>
              <w:rPr/>
              <w:t>3083</w:t>
            </w:r>
          </w:p>
        </w:tc>
        <w:tc>
          <w:tcPr>
            <w:tcW w:w="1712" w:type="dxa"/>
            <w:tcBorders/>
            <w:vAlign w:val="center"/>
          </w:tcPr>
          <w:p>
            <w:pPr>
              <w:pStyle w:val="TableContents"/>
              <w:bidi w:val="0"/>
              <w:spacing w:before="0" w:after="283"/>
              <w:jc w:val="left"/>
              <w:rPr/>
            </w:pPr>
            <w:r>
              <w:rPr/>
              <w:t>147958.41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03"/>
        <w:gridCol w:w="2302"/>
      </w:tblGrid>
      <w:tr>
        <w:trPr/>
        <w:tc>
          <w:tcPr>
            <w:tcW w:w="7903" w:type="dxa"/>
            <w:tcBorders/>
            <w:vAlign w:val="center"/>
          </w:tcPr>
          <w:p>
            <w:pPr>
              <w:pStyle w:val="TableContents"/>
              <w:bidi w:val="0"/>
              <w:spacing w:before="0" w:after="283"/>
              <w:jc w:val="left"/>
              <w:rPr/>
            </w:pPr>
            <w:r>
              <w:rPr/>
              <w:t>Remarks</w:t>
            </w:r>
          </w:p>
        </w:tc>
        <w:tc>
          <w:tcPr>
            <w:tcW w:w="2302" w:type="dxa"/>
            <w:tcBorders/>
            <w:vAlign w:val="center"/>
          </w:tcPr>
          <w:p>
            <w:pPr>
              <w:pStyle w:val="TableContents"/>
              <w:bidi w:val="0"/>
              <w:spacing w:before="0" w:after="283"/>
              <w:jc w:val="left"/>
              <w:rPr>
                <w:sz w:val="4"/>
                <w:szCs w:val="4"/>
              </w:rPr>
            </w:pPr>
            <w:r>
              <w:rPr>
                <w:sz w:val="4"/>
                <w:szCs w:val="4"/>
              </w:rPr>
            </w:r>
          </w:p>
        </w:tc>
      </w:tr>
      <w:tr>
        <w:trPr/>
        <w:tc>
          <w:tcPr>
            <w:tcW w:w="7903" w:type="dxa"/>
            <w:tcBorders/>
            <w:vAlign w:val="center"/>
          </w:tcPr>
          <w:p>
            <w:pPr>
              <w:pStyle w:val="TableContents"/>
              <w:bidi w:val="0"/>
              <w:spacing w:before="0" w:after="283"/>
              <w:jc w:val="left"/>
              <w:rPr/>
            </w:pPr>
            <w:r>
              <w:rPr/>
              <w:t>Date of Notice</w:t>
            </w:r>
          </w:p>
        </w:tc>
        <w:tc>
          <w:tcPr>
            <w:tcW w:w="2302" w:type="dxa"/>
            <w:tcBorders/>
            <w:vAlign w:val="center"/>
          </w:tcPr>
          <w:p>
            <w:pPr>
              <w:pStyle w:val="TableContents"/>
              <w:bidi w:val="0"/>
              <w:spacing w:before="0" w:after="0"/>
              <w:jc w:val="left"/>
              <w:rPr/>
            </w:pPr>
            <w:r>
              <w:rPr/>
              <w:t>08/26/2026</w:t>
            </w:r>
          </w:p>
        </w:tc>
      </w:tr>
      <w:tr>
        <w:trPr/>
        <w:tc>
          <w:tcPr>
            <w:tcW w:w="7903" w:type="dxa"/>
            <w:tcBorders/>
            <w:vAlign w:val="center"/>
          </w:tcPr>
          <w:p>
            <w:pPr>
              <w:pStyle w:val="TableContents"/>
              <w:bidi w:val="0"/>
              <w:spacing w:before="0" w:after="283"/>
              <w:jc w:val="left"/>
              <w:rPr/>
            </w:pPr>
            <w:r>
              <w:rPr/>
              <w:t>Date of Plan Adoption or Giving of Instruction, If Relying on Rule 10b5-1</w:t>
            </w:r>
          </w:p>
        </w:tc>
        <w:tc>
          <w:tcPr>
            <w:tcW w:w="2302" w:type="dxa"/>
            <w:tcBorders/>
            <w:vAlign w:val="center"/>
          </w:tcPr>
          <w:p>
            <w:pPr>
              <w:pStyle w:val="TableContents"/>
              <w:bidi w:val="0"/>
              <w:spacing w:before="0" w:after="0"/>
              <w:jc w:val="left"/>
              <w:rPr/>
            </w:pPr>
            <w:r>
              <w:rPr/>
              <w:t>06/12/2025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03" w:type="dxa"/>
            <w:tcBorders/>
            <w:vAlign w:val="center"/>
          </w:tcPr>
          <w:p>
            <w:pPr>
              <w:pStyle w:val="TableContents"/>
              <w:bidi w:val="0"/>
              <w:spacing w:before="0" w:after="283"/>
              <w:jc w:val="left"/>
              <w:rPr/>
            </w:pPr>
            <w:r>
              <w:rPr/>
              <w:t>Signature</w:t>
            </w:r>
          </w:p>
        </w:tc>
        <w:tc>
          <w:tcPr>
            <w:tcW w:w="2302" w:type="dxa"/>
            <w:tcBorders/>
            <w:vAlign w:val="center"/>
          </w:tcPr>
          <w:p>
            <w:pPr>
              <w:pStyle w:val="TableContents"/>
              <w:bidi w:val="0"/>
              <w:spacing w:before="0" w:after="0"/>
              <w:jc w:val="left"/>
              <w:rPr/>
            </w:pPr>
            <w:r>
              <w:rPr/>
              <w:t>/s/ Michael Dunn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718</Words>
  <Characters>3703</Characters>
  <CharactersWithSpaces>4353</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